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35D5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A562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MONITOR 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ΥΠΟΛΟΓΙΣΤΗ 27’’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9445C" w:rsidRDefault="00CD14A4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9445C">
              <w:rPr>
                <w:bCs/>
                <w:sz w:val="24"/>
              </w:rPr>
              <w:t>Μέγεθος</w:t>
            </w:r>
            <w:proofErr w:type="spellEnd"/>
            <w:r w:rsidRPr="00E9445C">
              <w:rPr>
                <w:bCs/>
                <w:sz w:val="24"/>
              </w:rPr>
              <w:t xml:space="preserve"> </w:t>
            </w:r>
            <w:proofErr w:type="spellStart"/>
            <w:r w:rsidRPr="00E9445C">
              <w:rPr>
                <w:bCs/>
                <w:sz w:val="24"/>
              </w:rPr>
              <w:t>οθόνης</w:t>
            </w:r>
            <w:proofErr w:type="spellEnd"/>
            <w:r w:rsidRPr="00E9445C">
              <w:rPr>
                <w:bCs/>
                <w:sz w:val="24"/>
              </w:rPr>
              <w:t>:</w:t>
            </w:r>
            <w:r w:rsidRPr="00E9445C">
              <w:rPr>
                <w:sz w:val="24"/>
              </w:rPr>
              <w:t> 27"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9445C" w:rsidRDefault="00CD14A4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</w:pPr>
            <w:r w:rsidRPr="00E9445C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ΤΎΠΟΣ </w:t>
            </w:r>
            <w:r w:rsidRPr="00E9445C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PANEL IPS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9445C" w:rsidRDefault="00E9445C" w:rsidP="00E9445C">
            <w:pPr>
              <w:rPr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Φωτεινότητ</w:t>
            </w:r>
            <w:proofErr w:type="spellEnd"/>
            <w:r w:rsidRPr="00E9445C">
              <w:rPr>
                <w:bCs/>
                <w:sz w:val="24"/>
              </w:rPr>
              <w:t>α (</w:t>
            </w:r>
            <w:proofErr w:type="spellStart"/>
            <w:r w:rsidRPr="00E9445C">
              <w:rPr>
                <w:bCs/>
                <w:sz w:val="24"/>
              </w:rPr>
              <w:t>Τυ</w:t>
            </w:r>
            <w:proofErr w:type="spellEnd"/>
            <w:r w:rsidRPr="00E9445C">
              <w:rPr>
                <w:bCs/>
                <w:sz w:val="24"/>
              </w:rPr>
              <w:t>πική):</w:t>
            </w:r>
            <w:r w:rsidRPr="00E9445C">
              <w:rPr>
                <w:sz w:val="24"/>
              </w:rPr>
              <w:t> 250 cd/</w:t>
            </w:r>
          </w:p>
          <w:p w:rsidR="008D329F" w:rsidRPr="00E9445C" w:rsidRDefault="008D329F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9445C" w:rsidRDefault="00E9445C" w:rsidP="00E9445C">
            <w:pPr>
              <w:rPr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Φωτεινότητ</w:t>
            </w:r>
            <w:proofErr w:type="spellEnd"/>
            <w:r w:rsidRPr="00E9445C">
              <w:rPr>
                <w:bCs/>
                <w:sz w:val="24"/>
              </w:rPr>
              <w:t>α (</w:t>
            </w:r>
            <w:proofErr w:type="spellStart"/>
            <w:r w:rsidRPr="00E9445C">
              <w:rPr>
                <w:bCs/>
                <w:sz w:val="24"/>
              </w:rPr>
              <w:t>Ελάχιστη</w:t>
            </w:r>
            <w:proofErr w:type="spellEnd"/>
            <w:r w:rsidRPr="00E9445C">
              <w:rPr>
                <w:bCs/>
                <w:sz w:val="24"/>
              </w:rPr>
              <w:t>):</w:t>
            </w:r>
            <w:r w:rsidRPr="00E9445C">
              <w:rPr>
                <w:sz w:val="24"/>
              </w:rPr>
              <w:t> 200 cd/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9445C" w:rsidRDefault="00E9445C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9445C">
              <w:rPr>
                <w:bCs/>
                <w:sz w:val="24"/>
              </w:rPr>
              <w:t>Στ</w:t>
            </w:r>
            <w:proofErr w:type="spellEnd"/>
            <w:r w:rsidRPr="00E9445C">
              <w:rPr>
                <w:bCs/>
                <w:sz w:val="24"/>
              </w:rPr>
              <w:t xml:space="preserve">ατικός </w:t>
            </w:r>
            <w:proofErr w:type="spellStart"/>
            <w:r w:rsidRPr="00E9445C">
              <w:rPr>
                <w:bCs/>
                <w:sz w:val="24"/>
              </w:rPr>
              <w:t>λόγος</w:t>
            </w:r>
            <w:proofErr w:type="spellEnd"/>
            <w:r w:rsidRPr="00E9445C">
              <w:rPr>
                <w:bCs/>
                <w:sz w:val="24"/>
              </w:rPr>
              <w:t xml:space="preserve"> α</w:t>
            </w:r>
            <w:proofErr w:type="spellStart"/>
            <w:r w:rsidRPr="00E9445C">
              <w:rPr>
                <w:bCs/>
                <w:sz w:val="24"/>
              </w:rPr>
              <w:t>ντίθεσης</w:t>
            </w:r>
            <w:proofErr w:type="spellEnd"/>
            <w:r w:rsidRPr="00E9445C">
              <w:rPr>
                <w:bCs/>
                <w:sz w:val="24"/>
              </w:rPr>
              <w:t>:</w:t>
            </w:r>
            <w:r w:rsidRPr="00E9445C">
              <w:rPr>
                <w:sz w:val="24"/>
              </w:rPr>
              <w:t> 1000:1 (Typical)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E9445C" w:rsidRDefault="00E9445C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9445C">
              <w:rPr>
                <w:bCs/>
                <w:sz w:val="24"/>
              </w:rPr>
              <w:t>Χρόνος</w:t>
            </w:r>
            <w:proofErr w:type="spellEnd"/>
            <w:r w:rsidRPr="00E9445C">
              <w:rPr>
                <w:bCs/>
                <w:sz w:val="24"/>
              </w:rPr>
              <w:t xml:space="preserve"> απ</w:t>
            </w:r>
            <w:proofErr w:type="spellStart"/>
            <w:r w:rsidRPr="00E9445C">
              <w:rPr>
                <w:bCs/>
                <w:sz w:val="24"/>
              </w:rPr>
              <w:t>όκρισης</w:t>
            </w:r>
            <w:proofErr w:type="spellEnd"/>
            <w:r w:rsidRPr="00E9445C">
              <w:rPr>
                <w:bCs/>
                <w:sz w:val="24"/>
              </w:rPr>
              <w:t>:</w:t>
            </w:r>
            <w:r w:rsidRPr="00E9445C">
              <w:rPr>
                <w:sz w:val="24"/>
              </w:rPr>
              <w:t xml:space="preserve"> 5 </w:t>
            </w:r>
            <w:proofErr w:type="spellStart"/>
            <w:r w:rsidRPr="00E9445C">
              <w:rPr>
                <w:sz w:val="24"/>
              </w:rPr>
              <w:t>ms</w:t>
            </w:r>
            <w:proofErr w:type="spellEnd"/>
            <w:r w:rsidRPr="00E9445C">
              <w:rPr>
                <w:sz w:val="24"/>
              </w:rPr>
              <w:t xml:space="preserve"> (GTG)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E9445C" w:rsidRDefault="00E9445C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  <w:proofErr w:type="spellStart"/>
            <w:r w:rsidRPr="00E9445C">
              <w:rPr>
                <w:bCs/>
                <w:sz w:val="24"/>
              </w:rPr>
              <w:t>Γωνί</w:t>
            </w:r>
            <w:proofErr w:type="spellEnd"/>
            <w:r w:rsidRPr="00E9445C">
              <w:rPr>
                <w:bCs/>
                <w:sz w:val="24"/>
              </w:rPr>
              <w:t xml:space="preserve">α </w:t>
            </w:r>
            <w:proofErr w:type="spellStart"/>
            <w:r w:rsidRPr="00E9445C">
              <w:rPr>
                <w:bCs/>
                <w:sz w:val="24"/>
              </w:rPr>
              <w:t>θέ</w:t>
            </w:r>
            <w:proofErr w:type="spellEnd"/>
            <w:r w:rsidRPr="00E9445C">
              <w:rPr>
                <w:bCs/>
                <w:sz w:val="24"/>
              </w:rPr>
              <w:t>ασης:</w:t>
            </w:r>
            <w:r w:rsidRPr="00E9445C">
              <w:rPr>
                <w:sz w:val="24"/>
              </w:rPr>
              <w:t> 178°/178°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E9445C" w:rsidRDefault="00E9445C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9445C">
              <w:rPr>
                <w:bCs/>
                <w:sz w:val="24"/>
              </w:rPr>
              <w:t>Χρωμ</w:t>
            </w:r>
            <w:proofErr w:type="spellEnd"/>
            <w:r w:rsidRPr="00E9445C">
              <w:rPr>
                <w:bCs/>
                <w:sz w:val="24"/>
              </w:rPr>
              <w:t xml:space="preserve">ατικό </w:t>
            </w:r>
            <w:proofErr w:type="spellStart"/>
            <w:r w:rsidRPr="00E9445C">
              <w:rPr>
                <w:bCs/>
                <w:sz w:val="24"/>
              </w:rPr>
              <w:t>φάσμ</w:t>
            </w:r>
            <w:proofErr w:type="spellEnd"/>
            <w:r w:rsidRPr="00E9445C">
              <w:rPr>
                <w:bCs/>
                <w:sz w:val="24"/>
              </w:rPr>
              <w:t>α (NTSC 1976):</w:t>
            </w:r>
            <w:r w:rsidRPr="00E9445C">
              <w:rPr>
                <w:sz w:val="24"/>
              </w:rPr>
              <w:t> 72% (CIE 1931)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2F0853" w:rsidTr="00455B1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9445C" w:rsidRDefault="00E9445C" w:rsidP="008A562A">
            <w:pPr>
              <w:jc w:val="left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Ρυθμός</w:t>
            </w:r>
            <w:proofErr w:type="spellEnd"/>
            <w:r w:rsidRPr="00E9445C">
              <w:rPr>
                <w:bCs/>
                <w:sz w:val="24"/>
              </w:rPr>
              <w:t xml:space="preserve"> ανα</w:t>
            </w:r>
            <w:proofErr w:type="spellStart"/>
            <w:r w:rsidRPr="00E9445C">
              <w:rPr>
                <w:bCs/>
                <w:sz w:val="24"/>
              </w:rPr>
              <w:t>νέωσης</w:t>
            </w:r>
            <w:proofErr w:type="spellEnd"/>
            <w:r w:rsidRPr="00E9445C">
              <w:rPr>
                <w:bCs/>
                <w:sz w:val="24"/>
              </w:rPr>
              <w:t>:</w:t>
            </w:r>
            <w:r w:rsidRPr="00E9445C">
              <w:rPr>
                <w:sz w:val="24"/>
              </w:rPr>
              <w:t> Max 100Hz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9445C" w:rsidRDefault="00E9445C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</w:pPr>
            <w:r w:rsidRPr="00E9445C">
              <w:rPr>
                <w:bCs/>
                <w:sz w:val="24"/>
              </w:rPr>
              <w:t xml:space="preserve">Eco </w:t>
            </w:r>
            <w:proofErr w:type="gramStart"/>
            <w:r w:rsidRPr="00E9445C">
              <w:rPr>
                <w:bCs/>
                <w:sz w:val="24"/>
              </w:rPr>
              <w:t>Saving :</w:t>
            </w:r>
            <w:proofErr w:type="gramEnd"/>
            <w:r w:rsidRPr="00E9445C">
              <w:rPr>
                <w:sz w:val="24"/>
              </w:rPr>
              <w:t> 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9445C" w:rsidRDefault="00E9445C" w:rsidP="00E9445C">
            <w:pPr>
              <w:rPr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Λειτουργί</w:t>
            </w:r>
            <w:proofErr w:type="spellEnd"/>
            <w:r w:rsidRPr="00E9445C">
              <w:rPr>
                <w:bCs/>
                <w:sz w:val="24"/>
              </w:rPr>
              <w:t>α Eye Saver:</w:t>
            </w:r>
            <w:r w:rsidRPr="00E9445C">
              <w:rPr>
                <w:sz w:val="24"/>
              </w:rPr>
              <w:t> 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9445C" w:rsidRDefault="00E9445C" w:rsidP="00E9445C">
            <w:pPr>
              <w:rPr>
                <w:sz w:val="24"/>
              </w:rPr>
            </w:pPr>
            <w:r w:rsidRPr="00E9445C">
              <w:rPr>
                <w:bCs/>
                <w:sz w:val="24"/>
              </w:rPr>
              <w:t>Flicker Free:</w:t>
            </w:r>
            <w:r w:rsidRPr="00E9445C">
              <w:rPr>
                <w:sz w:val="24"/>
              </w:rPr>
              <w:t> 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E9445C" w:rsidRDefault="00E9445C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9445C">
              <w:rPr>
                <w:bCs/>
                <w:sz w:val="24"/>
              </w:rPr>
              <w:t>Μεγέθη</w:t>
            </w:r>
            <w:proofErr w:type="spellEnd"/>
            <w:r w:rsidRPr="00E9445C">
              <w:rPr>
                <w:bCs/>
                <w:sz w:val="24"/>
              </w:rPr>
              <w:t xml:space="preserve"> </w:t>
            </w:r>
            <w:proofErr w:type="spellStart"/>
            <w:r w:rsidRPr="00E9445C">
              <w:rPr>
                <w:bCs/>
                <w:sz w:val="24"/>
              </w:rPr>
              <w:t>εικόν</w:t>
            </w:r>
            <w:proofErr w:type="spellEnd"/>
            <w:r w:rsidRPr="00E9445C">
              <w:rPr>
                <w:bCs/>
                <w:sz w:val="24"/>
              </w:rPr>
              <w:t>ας:</w:t>
            </w:r>
            <w:r w:rsidRPr="00E9445C">
              <w:rPr>
                <w:sz w:val="24"/>
              </w:rPr>
              <w:t> Ναι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E9445C" w:rsidRDefault="00E9445C" w:rsidP="00E9445C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9445C">
              <w:rPr>
                <w:bCs/>
                <w:sz w:val="24"/>
              </w:rPr>
              <w:t>Πιστο</w:t>
            </w:r>
            <w:proofErr w:type="spellEnd"/>
            <w:r w:rsidRPr="00E9445C">
              <w:rPr>
                <w:bCs/>
                <w:sz w:val="24"/>
              </w:rPr>
              <w:t>ποίηση Windows:</w:t>
            </w:r>
            <w:r w:rsidRPr="00E9445C">
              <w:rPr>
                <w:sz w:val="24"/>
              </w:rPr>
              <w:t> Windows 11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9445C" w:rsidRDefault="00E9445C" w:rsidP="00E9445C">
            <w:pPr>
              <w:shd w:val="clear" w:color="auto" w:fill="FFFFFF"/>
              <w:spacing w:after="0"/>
              <w:jc w:val="left"/>
              <w:textAlignment w:val="top"/>
              <w:rPr>
                <w:bCs/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Σύνδεση</w:t>
            </w:r>
            <w:proofErr w:type="spellEnd"/>
            <w:r w:rsidRPr="00E9445C">
              <w:rPr>
                <w:bCs/>
                <w:sz w:val="24"/>
              </w:rPr>
              <w:t>:</w:t>
            </w:r>
            <w:r w:rsidRPr="00E9445C">
              <w:rPr>
                <w:sz w:val="24"/>
              </w:rPr>
              <w:t> D-Sub (1), HDMI (1)</w:t>
            </w:r>
            <w:r w:rsidRPr="00E9445C">
              <w:rPr>
                <w:sz w:val="24"/>
              </w:rPr>
              <w:t>, DISPLAY PORT (1)</w:t>
            </w:r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9445C" w:rsidRDefault="00E9445C" w:rsidP="00E9445C">
            <w:pPr>
              <w:rPr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Έκδοση</w:t>
            </w:r>
            <w:proofErr w:type="spellEnd"/>
            <w:r w:rsidRPr="00E9445C">
              <w:rPr>
                <w:bCs/>
                <w:sz w:val="24"/>
              </w:rPr>
              <w:t xml:space="preserve"> HDMI:</w:t>
            </w:r>
            <w:r w:rsidRPr="00E9445C">
              <w:rPr>
                <w:sz w:val="24"/>
              </w:rPr>
              <w:t> 1.4</w:t>
            </w:r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9445C" w:rsidRDefault="00E9445C" w:rsidP="00E9445C">
            <w:pPr>
              <w:rPr>
                <w:bCs/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Εγγύηση</w:t>
            </w:r>
            <w:proofErr w:type="spellEnd"/>
            <w:r w:rsidRPr="00E9445C">
              <w:rPr>
                <w:bCs/>
                <w:sz w:val="24"/>
              </w:rPr>
              <w:t>:</w:t>
            </w:r>
            <w:r w:rsidRPr="00E9445C">
              <w:rPr>
                <w:sz w:val="24"/>
              </w:rPr>
              <w:t> </w:t>
            </w:r>
            <w:r w:rsidRPr="00E9445C">
              <w:rPr>
                <w:sz w:val="24"/>
              </w:rPr>
              <w:t xml:space="preserve">&gt;= </w:t>
            </w:r>
            <w:r w:rsidRPr="00E9445C">
              <w:rPr>
                <w:sz w:val="24"/>
              </w:rPr>
              <w:t xml:space="preserve">2 </w:t>
            </w:r>
            <w:proofErr w:type="spellStart"/>
            <w:r w:rsidRPr="00E9445C">
              <w:rPr>
                <w:sz w:val="24"/>
              </w:rPr>
              <w:t>χρόνι</w:t>
            </w:r>
            <w:proofErr w:type="spellEnd"/>
            <w:r w:rsidRPr="00E9445C">
              <w:rPr>
                <w:sz w:val="24"/>
              </w:rPr>
              <w:t>α</w:t>
            </w:r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9445C" w:rsidRDefault="00E9445C" w:rsidP="00E9445C">
            <w:pPr>
              <w:shd w:val="clear" w:color="auto" w:fill="FFFFFF"/>
              <w:spacing w:after="0"/>
              <w:jc w:val="left"/>
              <w:textAlignment w:val="top"/>
              <w:rPr>
                <w:bCs/>
                <w:sz w:val="24"/>
              </w:rPr>
            </w:pPr>
            <w:proofErr w:type="spellStart"/>
            <w:r w:rsidRPr="00E9445C">
              <w:rPr>
                <w:bCs/>
                <w:sz w:val="24"/>
              </w:rPr>
              <w:t>Χρονοδι</w:t>
            </w:r>
            <w:proofErr w:type="spellEnd"/>
            <w:r w:rsidRPr="00E9445C">
              <w:rPr>
                <w:bCs/>
                <w:sz w:val="24"/>
              </w:rPr>
              <w:t xml:space="preserve">ακόπτης </w:t>
            </w:r>
            <w:proofErr w:type="gramStart"/>
            <w:r w:rsidRPr="00E9445C">
              <w:rPr>
                <w:bCs/>
                <w:sz w:val="24"/>
              </w:rPr>
              <w:t>Απ</w:t>
            </w:r>
            <w:proofErr w:type="spellStart"/>
            <w:r w:rsidRPr="00E9445C">
              <w:rPr>
                <w:bCs/>
                <w:sz w:val="24"/>
              </w:rPr>
              <w:t>ενεργο</w:t>
            </w:r>
            <w:proofErr w:type="spellEnd"/>
            <w:r w:rsidRPr="00E9445C">
              <w:rPr>
                <w:bCs/>
                <w:sz w:val="24"/>
              </w:rPr>
              <w:t>ποίησης :</w:t>
            </w:r>
            <w:proofErr w:type="gramEnd"/>
            <w:r w:rsidRPr="00E9445C">
              <w:rPr>
                <w:sz w:val="24"/>
              </w:rPr>
              <w:t> Ναι</w:t>
            </w:r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8D329F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8D329F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E9445C" w:rsidRDefault="00E9445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8D329F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9445C" w:rsidRDefault="00E9445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3186"/>
    <w:rsid w:val="000E333F"/>
    <w:rsid w:val="00115F5C"/>
    <w:rsid w:val="00237B30"/>
    <w:rsid w:val="0024151E"/>
    <w:rsid w:val="002C5B52"/>
    <w:rsid w:val="002F0853"/>
    <w:rsid w:val="002F1C42"/>
    <w:rsid w:val="00411A90"/>
    <w:rsid w:val="004C2372"/>
    <w:rsid w:val="005B3FBF"/>
    <w:rsid w:val="00614B13"/>
    <w:rsid w:val="00675093"/>
    <w:rsid w:val="006B67E4"/>
    <w:rsid w:val="007B2043"/>
    <w:rsid w:val="007C3968"/>
    <w:rsid w:val="008A0956"/>
    <w:rsid w:val="008A562A"/>
    <w:rsid w:val="008D329F"/>
    <w:rsid w:val="00924F14"/>
    <w:rsid w:val="009A6F68"/>
    <w:rsid w:val="00A4507D"/>
    <w:rsid w:val="00A45949"/>
    <w:rsid w:val="00A85EE5"/>
    <w:rsid w:val="00AD5FF6"/>
    <w:rsid w:val="00AD6E37"/>
    <w:rsid w:val="00AD7C0B"/>
    <w:rsid w:val="00C35D5B"/>
    <w:rsid w:val="00C4006A"/>
    <w:rsid w:val="00CD14A4"/>
    <w:rsid w:val="00CD4FEE"/>
    <w:rsid w:val="00D06689"/>
    <w:rsid w:val="00D43DFD"/>
    <w:rsid w:val="00E9445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4641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3</cp:revision>
  <dcterms:created xsi:type="dcterms:W3CDTF">2025-10-23T09:37:00Z</dcterms:created>
  <dcterms:modified xsi:type="dcterms:W3CDTF">2025-10-23T09:46:00Z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